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2D27"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769C45E6" w14:textId="7400068A" w:rsidR="00385584" w:rsidRDefault="000528E4" w:rsidP="007D1066">
      <w:pPr>
        <w:pStyle w:val="Heading1"/>
        <w:ind w:right="852"/>
      </w:pPr>
      <w:r>
        <w:t xml:space="preserve">Election for </w:t>
      </w:r>
      <w:r w:rsidR="00385584">
        <w:t xml:space="preserve">Chair of </w:t>
      </w:r>
      <w:r w:rsidR="002B1CDD">
        <w:t xml:space="preserve">Council </w:t>
      </w:r>
      <w:r w:rsidR="00C429B4">
        <w:t>202</w:t>
      </w:r>
      <w:r w:rsidR="001F5789">
        <w:t>5</w:t>
      </w:r>
    </w:p>
    <w:p w14:paraId="3814DB94" w14:textId="4A486620" w:rsidR="004D0523" w:rsidRPr="0031780C" w:rsidRDefault="00385584" w:rsidP="00385584">
      <w:pPr>
        <w:pStyle w:val="Heading2"/>
      </w:pPr>
      <w:r>
        <w:t>Candidate statement and d</w:t>
      </w:r>
      <w:r w:rsidR="004D0523" w:rsidRPr="0031780C">
        <w:t xml:space="preserve">eclaration of interests </w:t>
      </w:r>
    </w:p>
    <w:p w14:paraId="13388F44" w14:textId="2A10C66C" w:rsidR="004D0523" w:rsidRDefault="00385584" w:rsidP="0028766C">
      <w:pPr>
        <w:spacing w:after="120"/>
      </w:pPr>
      <w:r>
        <w:t xml:space="preserve">Please complete </w:t>
      </w:r>
      <w:r w:rsidR="00EC686F">
        <w:t>all</w:t>
      </w:r>
      <w:r>
        <w:t xml:space="preserve"> parts of this form and </w:t>
      </w:r>
      <w:r w:rsidR="0028766C">
        <w:t xml:space="preserve">submit it with your application to be a candidate in the election of </w:t>
      </w:r>
      <w:r w:rsidR="002B1CDD">
        <w:t>Chair of Council.</w:t>
      </w:r>
    </w:p>
    <w:p w14:paraId="353A40CB" w14:textId="2A65895A" w:rsidR="0028766C" w:rsidRDefault="0028766C" w:rsidP="0028766C">
      <w:pPr>
        <w:spacing w:after="120"/>
      </w:pPr>
      <w:r>
        <w:t>A</w:t>
      </w:r>
      <w:r w:rsidR="002072F5">
        <w:t>ll a</w:t>
      </w:r>
      <w:r>
        <w:t xml:space="preserve">pplications for the Chair of </w:t>
      </w:r>
      <w:r w:rsidR="002B1CDD">
        <w:t xml:space="preserve">Council </w:t>
      </w:r>
      <w:r w:rsidR="002072F5">
        <w:t>must be</w:t>
      </w:r>
      <w:r>
        <w:t xml:space="preserve"> submitted </w:t>
      </w:r>
      <w:r w:rsidR="001F5789">
        <w:t xml:space="preserve">to </w:t>
      </w:r>
      <w:hyperlink r:id="rId11" w:history="1">
        <w:r w:rsidR="001F5789" w:rsidRPr="003F0FB3">
          <w:rPr>
            <w:rStyle w:val="Hyperlink"/>
          </w:rPr>
          <w:t>governance.office@icaew.com</w:t>
        </w:r>
      </w:hyperlink>
      <w:r w:rsidR="001F5789">
        <w:t xml:space="preserve"> </w:t>
      </w:r>
    </w:p>
    <w:p w14:paraId="47A89638" w14:textId="73D10F78" w:rsidR="001F5789" w:rsidRDefault="00A76FF2" w:rsidP="0028766C">
      <w:pPr>
        <w:spacing w:after="120"/>
      </w:pPr>
      <w:r>
        <w:t>After your application is</w:t>
      </w:r>
      <w:r w:rsidR="00317EAF">
        <w:t xml:space="preserve"> submitted</w:t>
      </w:r>
      <w:r>
        <w:t xml:space="preserve"> it </w:t>
      </w:r>
      <w:r w:rsidR="00317EAF">
        <w:t xml:space="preserve">will be reviewed </w:t>
      </w:r>
      <w:r>
        <w:t xml:space="preserve">for compliance with the election regulations </w:t>
      </w:r>
      <w:r w:rsidR="00317EAF">
        <w:t>and confirmed</w:t>
      </w:r>
      <w:r>
        <w:t xml:space="preserve"> </w:t>
      </w:r>
      <w:r w:rsidR="001F5789">
        <w:t>by email.</w:t>
      </w:r>
      <w:r>
        <w:t xml:space="preserve"> </w:t>
      </w:r>
      <w:r w:rsidR="001F5789">
        <w:t>You will need t</w:t>
      </w:r>
      <w:r w:rsidR="00C25266">
        <w:t>w</w:t>
      </w:r>
      <w:r>
        <w:t>o</w:t>
      </w:r>
      <w:r w:rsidR="00C25266">
        <w:t xml:space="preserve"> nominators </w:t>
      </w:r>
      <w:r w:rsidR="001F5789">
        <w:t xml:space="preserve">to support your application. They should complete the necessary nominator form and send to </w:t>
      </w:r>
      <w:hyperlink r:id="rId12" w:history="1">
        <w:r w:rsidR="001F5789" w:rsidRPr="003F0FB3">
          <w:rPr>
            <w:rStyle w:val="Hyperlink"/>
          </w:rPr>
          <w:t>governance.office@icaew.com</w:t>
        </w:r>
      </w:hyperlink>
      <w:r w:rsidR="001F5789">
        <w:t>.</w:t>
      </w:r>
    </w:p>
    <w:p w14:paraId="0656A054" w14:textId="76FBCB4E" w:rsidR="001F5789" w:rsidRDefault="001F5789" w:rsidP="0028766C">
      <w:pPr>
        <w:spacing w:after="120"/>
      </w:pPr>
      <w:r w:rsidRPr="00EC3DD7">
        <w:t xml:space="preserve">Nominator forms </w:t>
      </w:r>
      <w:r w:rsidR="00EC3DD7">
        <w:t>are</w:t>
      </w:r>
      <w:r w:rsidRPr="00EC3DD7">
        <w:t xml:space="preserve"> available on the </w:t>
      </w:r>
      <w:hyperlink r:id="rId13" w:history="1">
        <w:r w:rsidRPr="00EC3DD7">
          <w:rPr>
            <w:rStyle w:val="Hyperlink"/>
          </w:rPr>
          <w:t>website.</w:t>
        </w:r>
      </w:hyperlink>
      <w:r>
        <w:t xml:space="preserve"> </w:t>
      </w:r>
    </w:p>
    <w:p w14:paraId="6F6F3BAF" w14:textId="4DF4351C" w:rsidR="0028766C" w:rsidRDefault="002072F5" w:rsidP="0028766C">
      <w:pPr>
        <w:spacing w:after="120"/>
      </w:pPr>
      <w:r>
        <w:t xml:space="preserve">If you have any questions about the </w:t>
      </w:r>
      <w:r w:rsidR="001F5789">
        <w:t>process,</w:t>
      </w:r>
      <w:r>
        <w:t xml:space="preserve"> please contact the Governance Office for assistance</w:t>
      </w:r>
      <w:r w:rsidR="001F5789">
        <w:t>.</w:t>
      </w:r>
    </w:p>
    <w:p w14:paraId="067194E6" w14:textId="77777777" w:rsidR="001F5789" w:rsidRDefault="001F5789" w:rsidP="0028766C">
      <w:pPr>
        <w:spacing w:after="120"/>
      </w:pPr>
    </w:p>
    <w:p w14:paraId="68F917C0" w14:textId="3CD9BF01" w:rsidR="0028766C" w:rsidRDefault="0028766C" w:rsidP="0028766C">
      <w:pPr>
        <w:pStyle w:val="Heading3"/>
      </w:pPr>
      <w:r>
        <w:t>Candidate Statement</w:t>
      </w:r>
    </w:p>
    <w:p w14:paraId="6DEF7728" w14:textId="0326715C" w:rsidR="00481A0C" w:rsidRPr="00481A0C" w:rsidRDefault="00481A0C" w:rsidP="00481A0C">
      <w:pPr>
        <w:spacing w:after="120"/>
      </w:pPr>
      <w:r>
        <w:t xml:space="preserve">Please refer to the </w:t>
      </w:r>
      <w:r w:rsidR="004A1D70">
        <w:t xml:space="preserve">Operation of Council which sets out the role of </w:t>
      </w:r>
      <w:r>
        <w:t>the Chair before completing this statement.</w:t>
      </w:r>
    </w:p>
    <w:p w14:paraId="5365779B" w14:textId="088757BF" w:rsidR="0028766C" w:rsidRDefault="0028766C" w:rsidP="00EC686F">
      <w:pPr>
        <w:spacing w:after="120"/>
      </w:pPr>
      <w:r>
        <w:t>Your statement must not exceed 300 words.</w:t>
      </w:r>
    </w:p>
    <w:p w14:paraId="031D61A0" w14:textId="6C9F55AB" w:rsidR="00EC686F" w:rsidRDefault="00317EAF" w:rsidP="00EC686F">
      <w:pPr>
        <w:spacing w:after="120"/>
      </w:pPr>
      <w:r>
        <w:t xml:space="preserve">Once your nomination is complete, your </w:t>
      </w:r>
      <w:r w:rsidR="00EC686F">
        <w:t>statement will be provided with the ballot papers to those eligible to vote in the election.</w:t>
      </w:r>
    </w:p>
    <w:tbl>
      <w:tblPr>
        <w:tblStyle w:val="ICAEWtable"/>
        <w:tblW w:w="0" w:type="auto"/>
        <w:tblLook w:val="0480" w:firstRow="0" w:lastRow="0" w:firstColumn="1" w:lastColumn="0" w:noHBand="0" w:noVBand="1"/>
      </w:tblPr>
      <w:tblGrid>
        <w:gridCol w:w="1918"/>
        <w:gridCol w:w="7646"/>
      </w:tblGrid>
      <w:tr w:rsidR="0028766C" w14:paraId="1C88AE81" w14:textId="77777777" w:rsidTr="00AD7CD1">
        <w:trPr>
          <w:cnfStyle w:val="000000100000" w:firstRow="0" w:lastRow="0" w:firstColumn="0" w:lastColumn="0" w:oddVBand="0" w:evenVBand="0" w:oddHBand="1" w:evenHBand="0" w:firstRowFirstColumn="0" w:firstRowLastColumn="0" w:lastRowFirstColumn="0" w:lastRowLastColumn="0"/>
        </w:trPr>
        <w:tc>
          <w:tcPr>
            <w:tcW w:w="1918" w:type="dxa"/>
          </w:tcPr>
          <w:p w14:paraId="233773C4" w14:textId="1F984CD9" w:rsidR="0028766C" w:rsidRDefault="0028766C" w:rsidP="0028766C">
            <w:r>
              <w:t>Name</w:t>
            </w:r>
          </w:p>
        </w:tc>
        <w:tc>
          <w:tcPr>
            <w:tcW w:w="7646" w:type="dxa"/>
          </w:tcPr>
          <w:p w14:paraId="2160E046" w14:textId="77777777" w:rsidR="0028766C" w:rsidRPr="00AD7CD1" w:rsidRDefault="0028766C" w:rsidP="0028766C">
            <w:pPr>
              <w:rPr>
                <w:color w:val="auto"/>
              </w:rPr>
            </w:pPr>
          </w:p>
        </w:tc>
      </w:tr>
      <w:tr w:rsidR="00AD7CD1" w14:paraId="7C051039" w14:textId="77777777" w:rsidTr="00AD7CD1">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5BC6FDD7" w14:textId="4B011104" w:rsidR="00AD7CD1" w:rsidRDefault="00317EAF" w:rsidP="0028766C">
            <w:r>
              <w:t xml:space="preserve">Candidate </w:t>
            </w:r>
            <w:r w:rsidR="00AD7CD1">
              <w:t>Statement</w:t>
            </w:r>
          </w:p>
        </w:tc>
      </w:tr>
      <w:tr w:rsidR="00AD7CD1" w14:paraId="3C1D30D0" w14:textId="77777777" w:rsidTr="00AD7CD1">
        <w:trPr>
          <w:cnfStyle w:val="000000100000" w:firstRow="0" w:lastRow="0" w:firstColumn="0" w:lastColumn="0" w:oddVBand="0" w:evenVBand="0" w:oddHBand="1" w:evenHBand="0" w:firstRowFirstColumn="0" w:firstRowLastColumn="0" w:lastRowFirstColumn="0" w:lastRowLastColumn="0"/>
          <w:trHeight w:val="3798"/>
        </w:trPr>
        <w:tc>
          <w:tcPr>
            <w:tcW w:w="9564" w:type="dxa"/>
            <w:gridSpan w:val="2"/>
          </w:tcPr>
          <w:p w14:paraId="74109B28" w14:textId="77777777" w:rsidR="00AD7CD1" w:rsidRDefault="00AD7CD1" w:rsidP="0028766C"/>
        </w:tc>
      </w:tr>
    </w:tbl>
    <w:p w14:paraId="2436ADCD" w14:textId="77777777" w:rsidR="0028766C" w:rsidRPr="0028766C" w:rsidRDefault="0028766C" w:rsidP="0028766C"/>
    <w:p w14:paraId="5D181D8A" w14:textId="77777777" w:rsidR="00AD7CD1" w:rsidRDefault="00AD7CD1">
      <w:pPr>
        <w:spacing w:line="240" w:lineRule="auto"/>
        <w:rPr>
          <w:b/>
        </w:rPr>
      </w:pPr>
      <w:r>
        <w:br w:type="page"/>
      </w:r>
    </w:p>
    <w:p w14:paraId="5D2BD73A" w14:textId="0C6F80A2" w:rsidR="00385584" w:rsidRDefault="00AD7CD1" w:rsidP="00AD7CD1">
      <w:pPr>
        <w:pStyle w:val="Heading3"/>
      </w:pPr>
      <w:r>
        <w:lastRenderedPageBreak/>
        <w:t>Declaration of interests</w:t>
      </w:r>
    </w:p>
    <w:p w14:paraId="7BDCEDA7" w14:textId="00E49B70" w:rsidR="004D0523" w:rsidRPr="0031780C" w:rsidRDefault="004D0523" w:rsidP="007D1066">
      <w:pPr>
        <w:spacing w:after="120"/>
      </w:pPr>
      <w:r w:rsidRPr="0031780C">
        <w:t>Please record below information about personal, business or other interests (including information relating to members of your immediate family) which might, to the best of your knowledge or belief, or of which you could reasonably be expected to be aware:</w:t>
      </w:r>
    </w:p>
    <w:p w14:paraId="65962A95" w14:textId="77777777" w:rsidR="004D0523" w:rsidRPr="0031780C" w:rsidRDefault="004D0523" w:rsidP="006C678C">
      <w:pPr>
        <w:pStyle w:val="ListParagraph"/>
        <w:numPr>
          <w:ilvl w:val="0"/>
          <w:numId w:val="41"/>
        </w:numPr>
        <w:spacing w:line="276" w:lineRule="auto"/>
        <w:ind w:left="714" w:hanging="357"/>
        <w:contextualSpacing w:val="0"/>
      </w:pPr>
      <w:r w:rsidRPr="0031780C">
        <w:t>give rise to a conflict of interest for you with the activities of the ICAEW or</w:t>
      </w:r>
    </w:p>
    <w:p w14:paraId="4CEC8D57" w14:textId="50BE34A5" w:rsidR="004D0523" w:rsidRDefault="004D0523" w:rsidP="006C678C">
      <w:pPr>
        <w:pStyle w:val="ListParagraph"/>
        <w:numPr>
          <w:ilvl w:val="0"/>
          <w:numId w:val="41"/>
        </w:numPr>
        <w:spacing w:line="276" w:lineRule="auto"/>
        <w:ind w:left="714" w:hanging="357"/>
        <w:contextualSpacing w:val="0"/>
      </w:pPr>
      <w:r w:rsidRPr="0031780C">
        <w:t>influence</w:t>
      </w:r>
      <w:r w:rsidR="004A1D70">
        <w:t>,</w:t>
      </w:r>
      <w:r w:rsidRPr="0031780C">
        <w:t xml:space="preserve"> or lead to a perception of a conflict in the eyes of the public, the membership or your colleagues in</w:t>
      </w:r>
      <w:r w:rsidR="004A1D70">
        <w:t>,</w:t>
      </w:r>
      <w:r w:rsidRPr="0031780C">
        <w:t xml:space="preserve"> your behaviour as a Committee member or </w:t>
      </w:r>
      <w:r w:rsidR="004A1D70">
        <w:t>t</w:t>
      </w:r>
      <w:r w:rsidRPr="0031780C">
        <w:t xml:space="preserve">he way in which you alone, or together with others, participate in or vote on ICAEW affairs. </w:t>
      </w:r>
    </w:p>
    <w:p w14:paraId="29F71C12" w14:textId="77777777" w:rsidR="006C678C" w:rsidRPr="0031780C" w:rsidRDefault="006C678C" w:rsidP="006C678C">
      <w:pPr>
        <w:pStyle w:val="ListParagraph"/>
        <w:spacing w:line="276" w:lineRule="auto"/>
        <w:ind w:left="714"/>
        <w:contextualSpacing w:val="0"/>
      </w:pPr>
    </w:p>
    <w:p w14:paraId="07FCB3BC" w14:textId="77777777" w:rsidR="0078102E" w:rsidRPr="0031780C" w:rsidRDefault="0078102E" w:rsidP="004D0523">
      <w:pPr>
        <w:spacing w:after="120"/>
      </w:pPr>
      <w:r w:rsidRPr="0031780C">
        <w:t>We will use this information:</w:t>
      </w:r>
    </w:p>
    <w:p w14:paraId="0487FAEF" w14:textId="642A6475" w:rsidR="0078102E" w:rsidRPr="0031780C" w:rsidRDefault="0078102E" w:rsidP="0078102E">
      <w:pPr>
        <w:pStyle w:val="ListParagraph"/>
        <w:numPr>
          <w:ilvl w:val="0"/>
          <w:numId w:val="43"/>
        </w:numPr>
        <w:spacing w:after="120"/>
      </w:pPr>
      <w:r w:rsidRPr="0031780C">
        <w:t xml:space="preserve">in the case of a candidate applying to stand for election </w:t>
      </w:r>
      <w:r w:rsidR="004A1D70">
        <w:t xml:space="preserve">as Chair of </w:t>
      </w:r>
      <w:r w:rsidRPr="0031780C">
        <w:t>ICAEW Council, to inform the electorate of the interests declared</w:t>
      </w:r>
    </w:p>
    <w:p w14:paraId="6FB248CF" w14:textId="77777777" w:rsidR="0078102E" w:rsidRPr="0031780C" w:rsidRDefault="0078102E" w:rsidP="0078102E">
      <w:pPr>
        <w:pStyle w:val="ListParagraph"/>
        <w:numPr>
          <w:ilvl w:val="0"/>
          <w:numId w:val="43"/>
        </w:numPr>
        <w:spacing w:after="120"/>
      </w:pPr>
      <w:r w:rsidRPr="0031780C">
        <w:t>to inform the relevant committee chairs and secretaries of potential conflicts of interest to enable them to take appropriate steps to manage the conflict</w:t>
      </w:r>
    </w:p>
    <w:p w14:paraId="25A030ED" w14:textId="7F955AD9" w:rsidR="0078102E" w:rsidRDefault="0078102E" w:rsidP="0078102E">
      <w:pPr>
        <w:pStyle w:val="ListParagraph"/>
        <w:numPr>
          <w:ilvl w:val="0"/>
          <w:numId w:val="43"/>
        </w:numPr>
        <w:spacing w:after="120"/>
      </w:pPr>
      <w:r w:rsidRPr="0031780C">
        <w:t>to update the public register of interests, published on icaew.com</w:t>
      </w:r>
      <w:r w:rsidR="00317EAF">
        <w:t>.</w:t>
      </w:r>
    </w:p>
    <w:p w14:paraId="0D81B42A" w14:textId="77777777" w:rsidR="006C678C" w:rsidRPr="0031780C" w:rsidRDefault="006C678C" w:rsidP="006C678C">
      <w:pPr>
        <w:pStyle w:val="ListParagraph"/>
        <w:spacing w:after="120"/>
      </w:pPr>
    </w:p>
    <w:p w14:paraId="192BE0EE" w14:textId="77777777" w:rsidR="00CB7306" w:rsidRDefault="008D64FC" w:rsidP="008D64FC">
      <w:pPr>
        <w:spacing w:after="120"/>
        <w:rPr>
          <w:b/>
          <w:bCs/>
        </w:rPr>
      </w:pPr>
      <w:r w:rsidRPr="0031780C">
        <w:rPr>
          <w:b/>
          <w:bCs/>
        </w:rPr>
        <w:t>You are required to declare matters that are relevant to the business of ICAEW.</w:t>
      </w:r>
      <w:r w:rsidR="00AD7CD1">
        <w:rPr>
          <w:b/>
          <w:bCs/>
        </w:rPr>
        <w:t xml:space="preserve">  </w:t>
      </w:r>
    </w:p>
    <w:p w14:paraId="43E96E59" w14:textId="2640A5F8" w:rsidR="008D64FC" w:rsidRPr="0031780C" w:rsidRDefault="00AD7CD1" w:rsidP="008D64FC">
      <w:pPr>
        <w:spacing w:after="120"/>
        <w:rPr>
          <w:b/>
          <w:bCs/>
        </w:rPr>
      </w:pPr>
      <w:r w:rsidRPr="00CB7306">
        <w:t xml:space="preserve">Further guidance is available on request to </w:t>
      </w:r>
      <w:hyperlink r:id="rId14" w:history="1">
        <w:r w:rsidR="006B02DC" w:rsidRPr="00CB7306">
          <w:rPr>
            <w:rStyle w:val="Hyperlink"/>
          </w:rPr>
          <w:t>governance.office@icaew.com</w:t>
        </w:r>
      </w:hyperlink>
      <w:r w:rsidR="006B02DC" w:rsidRPr="00CB7306">
        <w:t xml:space="preserve"> </w:t>
      </w:r>
    </w:p>
    <w:tbl>
      <w:tblPr>
        <w:tblStyle w:val="ICAEWtable"/>
        <w:tblW w:w="9564" w:type="dxa"/>
        <w:tblLook w:val="0480" w:firstRow="0" w:lastRow="0" w:firstColumn="1" w:lastColumn="0" w:noHBand="0" w:noVBand="1"/>
      </w:tblPr>
      <w:tblGrid>
        <w:gridCol w:w="3806"/>
        <w:gridCol w:w="5758"/>
      </w:tblGrid>
      <w:tr w:rsidR="004D0523" w:rsidRPr="0031780C" w14:paraId="4EA0EF8D" w14:textId="77777777" w:rsidTr="00985D5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10DDFB8A" w14:textId="77777777" w:rsidR="004D0523" w:rsidRPr="0031780C" w:rsidRDefault="004D0523" w:rsidP="008D64FC">
            <w:pPr>
              <w:spacing w:after="120"/>
            </w:pPr>
            <w:r w:rsidRPr="0031780C">
              <w:t>Membership of</w:t>
            </w:r>
            <w:r w:rsidR="007D1066" w:rsidRPr="0031780C">
              <w:t>, or interests in,</w:t>
            </w:r>
            <w:r w:rsidRPr="0031780C">
              <w:t xml:space="preserve"> formal bodies or groups</w:t>
            </w:r>
            <w:r w:rsidR="007D1066" w:rsidRPr="0031780C">
              <w:t>, including other professional bodies</w:t>
            </w:r>
            <w:r w:rsidR="008D64FC" w:rsidRPr="0031780C">
              <w:rPr>
                <w:rStyle w:val="EndnoteReference"/>
              </w:rPr>
              <w:endnoteReference w:id="1"/>
            </w:r>
            <w:r w:rsidRPr="0031780C">
              <w:t>:</w:t>
            </w:r>
          </w:p>
          <w:p w14:paraId="2F0798B4" w14:textId="77777777" w:rsidR="0071090F" w:rsidRPr="0031780C" w:rsidRDefault="0071090F" w:rsidP="004D0523">
            <w:pPr>
              <w:spacing w:after="120"/>
              <w:rPr>
                <w:b/>
                <w:i/>
                <w:iCs/>
              </w:rPr>
            </w:pPr>
          </w:p>
        </w:tc>
        <w:tc>
          <w:tcPr>
            <w:tcW w:w="5758" w:type="dxa"/>
          </w:tcPr>
          <w:p w14:paraId="5179F460" w14:textId="77777777" w:rsidR="004D0523" w:rsidRPr="0031780C" w:rsidRDefault="004D0523" w:rsidP="004D0523">
            <w:pPr>
              <w:spacing w:after="120"/>
              <w:rPr>
                <w:b/>
              </w:rPr>
            </w:pPr>
          </w:p>
        </w:tc>
      </w:tr>
      <w:tr w:rsidR="002765D4" w:rsidRPr="0031780C" w14:paraId="46DBF829" w14:textId="77777777" w:rsidTr="00985D5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0F12C48D" w14:textId="761A4111" w:rsidR="002765D4" w:rsidRPr="0031780C" w:rsidRDefault="002765D4" w:rsidP="008D64FC">
            <w:pPr>
              <w:spacing w:after="120"/>
            </w:pPr>
            <w:r w:rsidRPr="0031780C">
              <w:t>Membership of I</w:t>
            </w:r>
            <w:r w:rsidR="001A45F5" w:rsidRPr="0031780C">
              <w:t>CAEW Council, I</w:t>
            </w:r>
            <w:r w:rsidRPr="0031780C">
              <w:t xml:space="preserve">CAEW Boards and </w:t>
            </w:r>
            <w:r w:rsidR="007D1066" w:rsidRPr="0031780C">
              <w:t xml:space="preserve">other ICAEW </w:t>
            </w:r>
            <w:r w:rsidR="0074312F" w:rsidRPr="0031780C">
              <w:t>c</w:t>
            </w:r>
            <w:r w:rsidRPr="0031780C">
              <w:t>ommittees</w:t>
            </w:r>
            <w:r w:rsidR="007D1066" w:rsidRPr="0031780C">
              <w:t>:</w:t>
            </w:r>
          </w:p>
          <w:p w14:paraId="5E0AFDE8" w14:textId="77777777" w:rsidR="008D64FC" w:rsidRPr="0031780C" w:rsidRDefault="008D64FC" w:rsidP="0074312F">
            <w:pPr>
              <w:spacing w:after="120"/>
            </w:pPr>
          </w:p>
        </w:tc>
        <w:tc>
          <w:tcPr>
            <w:tcW w:w="5758" w:type="dxa"/>
          </w:tcPr>
          <w:p w14:paraId="66BB9F52" w14:textId="77777777" w:rsidR="002765D4" w:rsidRPr="0031780C" w:rsidRDefault="002765D4" w:rsidP="004D0523">
            <w:pPr>
              <w:spacing w:after="120"/>
              <w:rPr>
                <w:b/>
              </w:rPr>
            </w:pPr>
          </w:p>
        </w:tc>
      </w:tr>
      <w:tr w:rsidR="004D0523" w:rsidRPr="0031780C" w14:paraId="2B1AD445" w14:textId="77777777" w:rsidTr="00985D5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7FCC21E5" w14:textId="77777777" w:rsidR="004D0523" w:rsidRPr="0031780C" w:rsidRDefault="004D0523" w:rsidP="004D0523">
            <w:pPr>
              <w:spacing w:after="120"/>
              <w:rPr>
                <w:b/>
              </w:rPr>
            </w:pPr>
            <w:r w:rsidRPr="0031780C">
              <w:t>Partnerships, Directorships or beneficial interests in companies:</w:t>
            </w:r>
          </w:p>
        </w:tc>
        <w:tc>
          <w:tcPr>
            <w:tcW w:w="5758" w:type="dxa"/>
          </w:tcPr>
          <w:p w14:paraId="553D48B3" w14:textId="77777777" w:rsidR="004D0523" w:rsidRPr="0031780C" w:rsidRDefault="004D0523" w:rsidP="004D0523">
            <w:pPr>
              <w:spacing w:after="120"/>
              <w:rPr>
                <w:b/>
              </w:rPr>
            </w:pPr>
          </w:p>
        </w:tc>
      </w:tr>
      <w:tr w:rsidR="004D0523" w:rsidRPr="0031780C" w14:paraId="64985250" w14:textId="77777777" w:rsidTr="00985D55">
        <w:trPr>
          <w:cnfStyle w:val="000000010000" w:firstRow="0" w:lastRow="0" w:firstColumn="0" w:lastColumn="0" w:oddVBand="0" w:evenVBand="0" w:oddHBand="0" w:evenHBand="1" w:firstRowFirstColumn="0" w:firstRowLastColumn="0" w:lastRowFirstColumn="0" w:lastRowLastColumn="0"/>
          <w:trHeight w:val="2268"/>
        </w:trPr>
        <w:tc>
          <w:tcPr>
            <w:tcW w:w="3806" w:type="dxa"/>
          </w:tcPr>
          <w:p w14:paraId="3F4E1B5B" w14:textId="77777777" w:rsidR="004D0523" w:rsidRPr="0031780C" w:rsidRDefault="004D0523" w:rsidP="004D0523">
            <w:pPr>
              <w:spacing w:after="120"/>
              <w:rPr>
                <w:b/>
              </w:rPr>
            </w:pPr>
            <w:r w:rsidRPr="0031780C">
              <w:lastRenderedPageBreak/>
              <w:t xml:space="preserve">Professional or social relationships with individuals who have business relationships </w:t>
            </w:r>
            <w:r w:rsidR="007D1066" w:rsidRPr="0031780C">
              <w:t xml:space="preserve">or who compete </w:t>
            </w:r>
            <w:r w:rsidRPr="0031780C">
              <w:t>with the ICAEW:</w:t>
            </w:r>
          </w:p>
        </w:tc>
        <w:tc>
          <w:tcPr>
            <w:tcW w:w="5758" w:type="dxa"/>
          </w:tcPr>
          <w:p w14:paraId="327C460E" w14:textId="77777777" w:rsidR="004D0523" w:rsidRPr="0031780C" w:rsidRDefault="004D0523" w:rsidP="004D0523">
            <w:pPr>
              <w:spacing w:after="120"/>
              <w:rPr>
                <w:b/>
              </w:rPr>
            </w:pPr>
          </w:p>
        </w:tc>
      </w:tr>
      <w:tr w:rsidR="004D0523" w:rsidRPr="0031780C" w14:paraId="551630B0" w14:textId="77777777" w:rsidTr="00985D55">
        <w:trPr>
          <w:cnfStyle w:val="000000100000" w:firstRow="0" w:lastRow="0" w:firstColumn="0" w:lastColumn="0" w:oddVBand="0" w:evenVBand="0" w:oddHBand="1" w:evenHBand="0" w:firstRowFirstColumn="0" w:firstRowLastColumn="0" w:lastRowFirstColumn="0" w:lastRowLastColumn="0"/>
          <w:trHeight w:val="2268"/>
        </w:trPr>
        <w:tc>
          <w:tcPr>
            <w:tcW w:w="3806" w:type="dxa"/>
          </w:tcPr>
          <w:p w14:paraId="429AAEFD" w14:textId="77777777" w:rsidR="004D0523" w:rsidRPr="0031780C" w:rsidRDefault="004D0523" w:rsidP="004D0523">
            <w:pPr>
              <w:spacing w:after="120"/>
              <w:rPr>
                <w:b/>
              </w:rPr>
            </w:pPr>
            <w:r w:rsidRPr="0031780C">
              <w:t>Any other matters you feel should be identified:</w:t>
            </w:r>
          </w:p>
        </w:tc>
        <w:tc>
          <w:tcPr>
            <w:tcW w:w="5758" w:type="dxa"/>
          </w:tcPr>
          <w:p w14:paraId="4337F747" w14:textId="77777777" w:rsidR="004D0523" w:rsidRPr="0031780C" w:rsidRDefault="004D0523" w:rsidP="004D0523">
            <w:pPr>
              <w:spacing w:after="120"/>
              <w:rPr>
                <w:b/>
              </w:rPr>
            </w:pPr>
          </w:p>
        </w:tc>
      </w:tr>
    </w:tbl>
    <w:p w14:paraId="4F56BE3B" w14:textId="77777777" w:rsidR="004D0523" w:rsidRPr="0031780C" w:rsidRDefault="004D0523" w:rsidP="004D0523">
      <w:pPr>
        <w:pStyle w:val="BodyText"/>
        <w:spacing w:after="120"/>
      </w:pPr>
    </w:p>
    <w:p w14:paraId="7A932C08" w14:textId="7931DF59" w:rsidR="00264B89" w:rsidRDefault="00264B89" w:rsidP="007D1066">
      <w:pPr>
        <w:pStyle w:val="BodyText"/>
        <w:spacing w:after="120"/>
        <w:rPr>
          <w:b/>
          <w:bCs/>
        </w:rPr>
      </w:pPr>
      <w:r>
        <w:rPr>
          <w:b/>
          <w:bCs/>
        </w:rPr>
        <w:t xml:space="preserve">By submitting this application to be a candidate in the election for Chair of </w:t>
      </w:r>
      <w:r w:rsidR="002B1CDD">
        <w:rPr>
          <w:b/>
          <w:bCs/>
        </w:rPr>
        <w:t>Council</w:t>
      </w:r>
      <w:r>
        <w:rPr>
          <w:b/>
          <w:bCs/>
        </w:rPr>
        <w:t>:</w:t>
      </w:r>
    </w:p>
    <w:p w14:paraId="4DCCC5A9" w14:textId="4D7E1FB4" w:rsidR="004D0523" w:rsidRPr="0031780C" w:rsidRDefault="004D0523" w:rsidP="00264B89">
      <w:pPr>
        <w:pStyle w:val="BodyText"/>
        <w:numPr>
          <w:ilvl w:val="0"/>
          <w:numId w:val="44"/>
        </w:numPr>
        <w:spacing w:after="120"/>
        <w:rPr>
          <w:b/>
          <w:bCs/>
        </w:rPr>
      </w:pPr>
      <w:r w:rsidRPr="0031780C">
        <w:rPr>
          <w:b/>
          <w:bCs/>
        </w:rPr>
        <w:t>I declare, to the best of my knowledge or belief, and in relation to my financial and other interests which are relevant</w:t>
      </w:r>
      <w:r w:rsidR="002765D4" w:rsidRPr="0031780C">
        <w:rPr>
          <w:b/>
          <w:bCs/>
        </w:rPr>
        <w:t>,</w:t>
      </w:r>
      <w:r w:rsidRPr="0031780C">
        <w:rPr>
          <w:b/>
          <w:bCs/>
        </w:rPr>
        <w:t xml:space="preserve"> the details listed above represent my interests and that, where I have left a category blank, I have no interests in that category</w:t>
      </w:r>
      <w:r w:rsidR="002765D4" w:rsidRPr="0031780C">
        <w:rPr>
          <w:b/>
          <w:bCs/>
        </w:rPr>
        <w:t>.</w:t>
      </w:r>
    </w:p>
    <w:p w14:paraId="43C7B145" w14:textId="77777777" w:rsidR="004D0523" w:rsidRDefault="004D0523" w:rsidP="00264B89">
      <w:pPr>
        <w:pStyle w:val="ListParagraph"/>
        <w:numPr>
          <w:ilvl w:val="0"/>
          <w:numId w:val="44"/>
        </w:numPr>
        <w:spacing w:after="120"/>
        <w:rPr>
          <w:b/>
          <w:bCs/>
        </w:rPr>
      </w:pPr>
      <w:r w:rsidRPr="00264B89">
        <w:rPr>
          <w:b/>
          <w:bCs/>
        </w:rPr>
        <w:t xml:space="preserve">I understand that this information </w:t>
      </w:r>
      <w:r w:rsidR="00C2133B" w:rsidRPr="00264B89">
        <w:rPr>
          <w:b/>
          <w:bCs/>
        </w:rPr>
        <w:t>may</w:t>
      </w:r>
      <w:r w:rsidRPr="00264B89">
        <w:rPr>
          <w:b/>
          <w:bCs/>
        </w:rPr>
        <w:t xml:space="preserve"> be made public</w:t>
      </w:r>
      <w:r w:rsidR="00C2133B" w:rsidRPr="00264B89">
        <w:rPr>
          <w:b/>
          <w:bCs/>
        </w:rPr>
        <w:t>.</w:t>
      </w:r>
      <w:r w:rsidR="00364342" w:rsidRPr="0031780C">
        <w:rPr>
          <w:rStyle w:val="EndnoteReference"/>
          <w:b/>
          <w:bCs/>
        </w:rPr>
        <w:endnoteReference w:id="2"/>
      </w:r>
    </w:p>
    <w:p w14:paraId="055059B2" w14:textId="77777777" w:rsidR="004A1D70" w:rsidRPr="00264B89" w:rsidRDefault="004A1D70" w:rsidP="004A1D70">
      <w:pPr>
        <w:pStyle w:val="ListParagraph"/>
        <w:spacing w:after="120"/>
        <w:rPr>
          <w:b/>
          <w:bCs/>
        </w:rPr>
      </w:pPr>
    </w:p>
    <w:p w14:paraId="5EE88BD7" w14:textId="1DCBB015" w:rsidR="002765D4" w:rsidRPr="00264B89" w:rsidRDefault="002765D4" w:rsidP="00264B89">
      <w:pPr>
        <w:pStyle w:val="ListParagraph"/>
        <w:numPr>
          <w:ilvl w:val="0"/>
          <w:numId w:val="44"/>
        </w:numPr>
        <w:rPr>
          <w:b/>
          <w:bCs/>
        </w:rPr>
      </w:pPr>
      <w:r w:rsidRPr="00264B89">
        <w:rPr>
          <w:b/>
          <w:bCs/>
        </w:rPr>
        <w:t xml:space="preserve">I </w:t>
      </w:r>
      <w:r w:rsidR="0071090F" w:rsidRPr="00264B89">
        <w:rPr>
          <w:b/>
          <w:bCs/>
        </w:rPr>
        <w:t xml:space="preserve">confirm that I will </w:t>
      </w:r>
      <w:r w:rsidR="008D64FC" w:rsidRPr="00264B89">
        <w:rPr>
          <w:b/>
          <w:bCs/>
        </w:rPr>
        <w:t xml:space="preserve">carry out </w:t>
      </w:r>
      <w:r w:rsidR="004A1D70">
        <w:rPr>
          <w:b/>
          <w:bCs/>
        </w:rPr>
        <w:t xml:space="preserve">my </w:t>
      </w:r>
      <w:r w:rsidR="008D64FC" w:rsidRPr="00264B89">
        <w:rPr>
          <w:b/>
          <w:bCs/>
        </w:rPr>
        <w:t>role</w:t>
      </w:r>
      <w:r w:rsidR="004A1D70">
        <w:rPr>
          <w:b/>
          <w:bCs/>
        </w:rPr>
        <w:t>(</w:t>
      </w:r>
      <w:r w:rsidR="008D64FC" w:rsidRPr="00264B89">
        <w:rPr>
          <w:b/>
          <w:bCs/>
        </w:rPr>
        <w:t>s</w:t>
      </w:r>
      <w:r w:rsidR="004A1D70">
        <w:rPr>
          <w:b/>
          <w:bCs/>
        </w:rPr>
        <w:t>) at ICAEW</w:t>
      </w:r>
      <w:r w:rsidR="008D64FC" w:rsidRPr="00264B89">
        <w:rPr>
          <w:b/>
          <w:bCs/>
        </w:rPr>
        <w:t xml:space="preserve"> to the best of my abilities and I will </w:t>
      </w:r>
      <w:r w:rsidR="0071090F" w:rsidRPr="00264B89">
        <w:rPr>
          <w:b/>
          <w:bCs/>
        </w:rPr>
        <w:t xml:space="preserve">act with independence, with integrity, and in the best interests and Charter obligations of ICAEW.  </w:t>
      </w:r>
    </w:p>
    <w:p w14:paraId="1A49A6E7" w14:textId="77777777" w:rsidR="002765D4" w:rsidRPr="0031780C" w:rsidRDefault="002765D4" w:rsidP="002765D4"/>
    <w:tbl>
      <w:tblPr>
        <w:tblStyle w:val="ICAEW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394"/>
        <w:gridCol w:w="7180"/>
      </w:tblGrid>
      <w:tr w:rsidR="002765D4" w:rsidRPr="0031780C" w14:paraId="0D0B8163" w14:textId="77777777" w:rsidTr="00C86A62">
        <w:tc>
          <w:tcPr>
            <w:tcW w:w="2395" w:type="dxa"/>
          </w:tcPr>
          <w:p w14:paraId="16949FB2" w14:textId="0B3233C5" w:rsidR="002765D4" w:rsidRPr="0031780C" w:rsidRDefault="002765D4" w:rsidP="00212AC3">
            <w:r w:rsidRPr="0031780C">
              <w:t>Name</w:t>
            </w:r>
          </w:p>
          <w:p w14:paraId="5EBF36D8" w14:textId="77777777" w:rsidR="002765D4" w:rsidRPr="0031780C" w:rsidRDefault="002765D4" w:rsidP="00212AC3"/>
        </w:tc>
        <w:tc>
          <w:tcPr>
            <w:tcW w:w="7189" w:type="dxa"/>
          </w:tcPr>
          <w:p w14:paraId="68A7EBBC" w14:textId="77777777" w:rsidR="002765D4" w:rsidRPr="0031780C" w:rsidRDefault="002765D4" w:rsidP="00212AC3"/>
        </w:tc>
      </w:tr>
      <w:tr w:rsidR="00037A75" w:rsidRPr="0031780C" w14:paraId="59A4A9BA" w14:textId="77777777" w:rsidTr="00C86A62">
        <w:tc>
          <w:tcPr>
            <w:tcW w:w="2395" w:type="dxa"/>
          </w:tcPr>
          <w:p w14:paraId="0D6F70A2" w14:textId="1FF8C9A3" w:rsidR="00037A75" w:rsidRPr="0031780C" w:rsidRDefault="00037A75" w:rsidP="00212AC3">
            <w:r w:rsidRPr="0031780C">
              <w:t xml:space="preserve">ICAEW Membership number </w:t>
            </w:r>
          </w:p>
        </w:tc>
        <w:tc>
          <w:tcPr>
            <w:tcW w:w="7189" w:type="dxa"/>
          </w:tcPr>
          <w:p w14:paraId="0740BD23" w14:textId="77777777" w:rsidR="00037A75" w:rsidRPr="0031780C" w:rsidRDefault="00037A75" w:rsidP="00212AC3"/>
        </w:tc>
      </w:tr>
      <w:tr w:rsidR="002765D4" w:rsidRPr="0031780C" w14:paraId="0AF0DB06" w14:textId="77777777" w:rsidTr="00C86A62">
        <w:tc>
          <w:tcPr>
            <w:tcW w:w="2395" w:type="dxa"/>
          </w:tcPr>
          <w:p w14:paraId="06845139" w14:textId="77777777" w:rsidR="002765D4" w:rsidRPr="0031780C" w:rsidRDefault="002765D4" w:rsidP="00212AC3">
            <w:r w:rsidRPr="0031780C">
              <w:t>Date</w:t>
            </w:r>
          </w:p>
          <w:p w14:paraId="1D2C9DFF" w14:textId="77777777" w:rsidR="002765D4" w:rsidRPr="0031780C" w:rsidRDefault="002765D4" w:rsidP="00212AC3"/>
        </w:tc>
        <w:tc>
          <w:tcPr>
            <w:tcW w:w="7189" w:type="dxa"/>
          </w:tcPr>
          <w:p w14:paraId="53B61282" w14:textId="77777777" w:rsidR="002765D4" w:rsidRPr="0031780C" w:rsidRDefault="002765D4" w:rsidP="00212AC3"/>
        </w:tc>
      </w:tr>
    </w:tbl>
    <w:p w14:paraId="550F27D5" w14:textId="77777777" w:rsidR="002765D4" w:rsidRPr="0031780C" w:rsidRDefault="002765D4" w:rsidP="00C2133B">
      <w:pPr>
        <w:spacing w:after="120"/>
      </w:pPr>
    </w:p>
    <w:p w14:paraId="4177E820" w14:textId="77777777" w:rsidR="00B23BD2" w:rsidRPr="0031780C" w:rsidRDefault="00B23BD2" w:rsidP="00B23BD2">
      <w:pPr>
        <w:pStyle w:val="Heading3"/>
      </w:pPr>
      <w:r w:rsidRPr="0031780C">
        <w:t xml:space="preserve">Indirect interests </w:t>
      </w:r>
    </w:p>
    <w:p w14:paraId="3010F3FC" w14:textId="77777777" w:rsidR="0078102E" w:rsidRPr="0031780C" w:rsidRDefault="0078102E" w:rsidP="00C2133B">
      <w:pPr>
        <w:spacing w:after="120"/>
      </w:pPr>
      <w:r w:rsidRPr="0031780C">
        <w:t xml:space="preserve">If your declaration includes indirect interests arising from your connection with an individual such as an immediate family member, it is important that those individuals are aware that you are disclosing this personal information to ICAEW and how we will use this data. </w:t>
      </w:r>
    </w:p>
    <w:p w14:paraId="156CD4A7" w14:textId="77777777" w:rsidR="0078102E" w:rsidRPr="0031780C" w:rsidRDefault="0078102E" w:rsidP="0078102E">
      <w:pPr>
        <w:spacing w:after="120"/>
      </w:pPr>
      <w:r w:rsidRPr="0031780C">
        <w:t>We will, as far as practicable, seek to anonymise information published on the public register of interests on icaew.com.</w:t>
      </w:r>
    </w:p>
    <w:p w14:paraId="0B26D6CC" w14:textId="77777777" w:rsidR="0078102E" w:rsidRPr="0031780C" w:rsidRDefault="0078102E" w:rsidP="00B23BD2">
      <w:pPr>
        <w:spacing w:after="120"/>
      </w:pPr>
      <w:r w:rsidRPr="0031780C">
        <w:t xml:space="preserve">Each individual affected by this declaration of interests is required to give their consent to </w:t>
      </w:r>
      <w:r w:rsidR="00B23BD2" w:rsidRPr="0031780C">
        <w:t xml:space="preserve">ICAEW </w:t>
      </w:r>
      <w:r w:rsidRPr="0031780C">
        <w:t>processing and using the data as set out in this document.</w:t>
      </w:r>
    </w:p>
    <w:tbl>
      <w:tblPr>
        <w:tblStyle w:val="ICAEWtable1"/>
        <w:tblW w:w="0" w:type="auto"/>
        <w:tblLook w:val="0680" w:firstRow="0" w:lastRow="0" w:firstColumn="1" w:lastColumn="0" w:noHBand="1" w:noVBand="1"/>
      </w:tblPr>
      <w:tblGrid>
        <w:gridCol w:w="2403"/>
        <w:gridCol w:w="7238"/>
      </w:tblGrid>
      <w:tr w:rsidR="00B23BD2" w:rsidRPr="0031780C" w14:paraId="00BA3EF5" w14:textId="77777777" w:rsidTr="00334771">
        <w:tc>
          <w:tcPr>
            <w:tcW w:w="9641" w:type="dxa"/>
            <w:gridSpan w:val="2"/>
          </w:tcPr>
          <w:p w14:paraId="6C0B1890" w14:textId="77777777" w:rsidR="00B23BD2" w:rsidRPr="0031780C" w:rsidRDefault="00B23BD2" w:rsidP="00B23BD2">
            <w:pPr>
              <w:spacing w:before="120" w:after="120"/>
              <w:rPr>
                <w:b/>
                <w:bCs/>
              </w:rPr>
            </w:pPr>
            <w:r w:rsidRPr="0031780C">
              <w:rPr>
                <w:b/>
                <w:bCs/>
              </w:rPr>
              <w:lastRenderedPageBreak/>
              <w:t>I give my consent to ICAEW holding and processing the data provided above as it relates to me</w:t>
            </w:r>
          </w:p>
        </w:tc>
      </w:tr>
      <w:tr w:rsidR="0078102E" w:rsidRPr="0031780C" w14:paraId="384F4B39" w14:textId="77777777" w:rsidTr="00B23BD2">
        <w:tc>
          <w:tcPr>
            <w:tcW w:w="2403" w:type="dxa"/>
          </w:tcPr>
          <w:p w14:paraId="040DED30" w14:textId="77777777" w:rsidR="0078102E" w:rsidRPr="0031780C" w:rsidRDefault="0078102E" w:rsidP="007870E2">
            <w:r w:rsidRPr="0031780C">
              <w:t>Named (Printed)</w:t>
            </w:r>
          </w:p>
          <w:p w14:paraId="2550F60D" w14:textId="77777777" w:rsidR="0078102E" w:rsidRPr="0031780C" w:rsidRDefault="0078102E" w:rsidP="007870E2"/>
        </w:tc>
        <w:tc>
          <w:tcPr>
            <w:tcW w:w="7238" w:type="dxa"/>
          </w:tcPr>
          <w:p w14:paraId="2DFC04C2" w14:textId="77777777" w:rsidR="0078102E" w:rsidRPr="0031780C" w:rsidRDefault="0078102E" w:rsidP="007870E2"/>
        </w:tc>
      </w:tr>
      <w:tr w:rsidR="0078102E" w:rsidRPr="0031780C" w14:paraId="4153A40A" w14:textId="77777777" w:rsidTr="00B23BD2">
        <w:tc>
          <w:tcPr>
            <w:tcW w:w="2403" w:type="dxa"/>
          </w:tcPr>
          <w:p w14:paraId="5505A980" w14:textId="77777777" w:rsidR="0078102E" w:rsidRPr="0031780C" w:rsidRDefault="00B23BD2" w:rsidP="007870E2">
            <w:r w:rsidRPr="0031780C">
              <w:t>Relationship with the above</w:t>
            </w:r>
          </w:p>
        </w:tc>
        <w:tc>
          <w:tcPr>
            <w:tcW w:w="7238" w:type="dxa"/>
          </w:tcPr>
          <w:p w14:paraId="55448949" w14:textId="77777777" w:rsidR="0078102E" w:rsidRPr="0031780C" w:rsidRDefault="0078102E" w:rsidP="007870E2"/>
        </w:tc>
      </w:tr>
      <w:tr w:rsidR="0078102E" w:rsidRPr="0031780C" w14:paraId="73228EA6" w14:textId="77777777" w:rsidTr="00B23BD2">
        <w:trPr>
          <w:trHeight w:val="1417"/>
        </w:trPr>
        <w:tc>
          <w:tcPr>
            <w:tcW w:w="2403" w:type="dxa"/>
          </w:tcPr>
          <w:p w14:paraId="40C8EA66" w14:textId="77777777" w:rsidR="0078102E" w:rsidRPr="0031780C" w:rsidRDefault="0078102E" w:rsidP="007870E2">
            <w:r w:rsidRPr="0031780C">
              <w:t>Signature</w:t>
            </w:r>
          </w:p>
          <w:p w14:paraId="76D531EE" w14:textId="77777777" w:rsidR="0078102E" w:rsidRPr="0031780C" w:rsidRDefault="0078102E" w:rsidP="007870E2"/>
        </w:tc>
        <w:tc>
          <w:tcPr>
            <w:tcW w:w="7238" w:type="dxa"/>
          </w:tcPr>
          <w:p w14:paraId="6BE9605C" w14:textId="77777777" w:rsidR="0078102E" w:rsidRPr="0031780C" w:rsidRDefault="0078102E" w:rsidP="007870E2"/>
        </w:tc>
      </w:tr>
      <w:tr w:rsidR="0078102E" w:rsidRPr="0031780C" w14:paraId="354407BB" w14:textId="77777777" w:rsidTr="00B23BD2">
        <w:tc>
          <w:tcPr>
            <w:tcW w:w="2403" w:type="dxa"/>
          </w:tcPr>
          <w:p w14:paraId="0FC75F6F" w14:textId="77777777" w:rsidR="0078102E" w:rsidRPr="0031780C" w:rsidRDefault="0078102E" w:rsidP="007870E2">
            <w:r w:rsidRPr="0031780C">
              <w:t>Date</w:t>
            </w:r>
          </w:p>
          <w:p w14:paraId="6EA4D2CE" w14:textId="77777777" w:rsidR="0078102E" w:rsidRPr="0031780C" w:rsidRDefault="0078102E" w:rsidP="007870E2"/>
        </w:tc>
        <w:tc>
          <w:tcPr>
            <w:tcW w:w="7238" w:type="dxa"/>
          </w:tcPr>
          <w:p w14:paraId="44380C7E" w14:textId="77777777" w:rsidR="0078102E" w:rsidRPr="0031780C" w:rsidRDefault="0078102E" w:rsidP="007870E2"/>
        </w:tc>
      </w:tr>
    </w:tbl>
    <w:p w14:paraId="0DE94F21" w14:textId="77777777" w:rsidR="00B23BD2" w:rsidRPr="0031780C" w:rsidRDefault="00B23BD2"/>
    <w:tbl>
      <w:tblPr>
        <w:tblStyle w:val="ICAEWtable1"/>
        <w:tblW w:w="0" w:type="auto"/>
        <w:tblLook w:val="0680" w:firstRow="0" w:lastRow="0" w:firstColumn="1" w:lastColumn="0" w:noHBand="1" w:noVBand="1"/>
      </w:tblPr>
      <w:tblGrid>
        <w:gridCol w:w="2395"/>
        <w:gridCol w:w="7246"/>
      </w:tblGrid>
      <w:tr w:rsidR="00B23BD2" w:rsidRPr="0031780C" w14:paraId="2A28EEAF" w14:textId="77777777" w:rsidTr="00B23BD2">
        <w:trPr>
          <w:trHeight w:val="794"/>
        </w:trPr>
        <w:tc>
          <w:tcPr>
            <w:tcW w:w="9641" w:type="dxa"/>
            <w:gridSpan w:val="2"/>
          </w:tcPr>
          <w:p w14:paraId="4A8D4F53" w14:textId="77777777" w:rsidR="00B23BD2" w:rsidRPr="0031780C" w:rsidRDefault="00B23BD2" w:rsidP="007870E2">
            <w:pPr>
              <w:spacing w:before="120" w:after="120"/>
              <w:rPr>
                <w:b/>
                <w:bCs/>
              </w:rPr>
            </w:pPr>
            <w:r w:rsidRPr="0031780C">
              <w:rPr>
                <w:b/>
                <w:bCs/>
              </w:rPr>
              <w:t>I give my consent to ICAEW holding and processing the data provided above as it relates to me</w:t>
            </w:r>
          </w:p>
        </w:tc>
      </w:tr>
      <w:tr w:rsidR="00B23BD2" w:rsidRPr="0031780C" w14:paraId="065A1C55" w14:textId="77777777" w:rsidTr="00B23BD2">
        <w:tblPrEx>
          <w:tblLook w:val="04A0" w:firstRow="1" w:lastRow="0" w:firstColumn="1" w:lastColumn="0" w:noHBand="0" w:noVBand="1"/>
        </w:tblPrEx>
        <w:tc>
          <w:tcPr>
            <w:tcW w:w="2395" w:type="dxa"/>
          </w:tcPr>
          <w:p w14:paraId="7F5966A5" w14:textId="77777777" w:rsidR="00B23BD2" w:rsidRPr="0031780C" w:rsidRDefault="00B23BD2" w:rsidP="007870E2">
            <w:r w:rsidRPr="0031780C">
              <w:t>Named (Printed)</w:t>
            </w:r>
          </w:p>
          <w:p w14:paraId="23C3B530" w14:textId="77777777" w:rsidR="00B23BD2" w:rsidRPr="0031780C" w:rsidRDefault="00B23BD2" w:rsidP="007870E2"/>
        </w:tc>
        <w:tc>
          <w:tcPr>
            <w:tcW w:w="7246" w:type="dxa"/>
          </w:tcPr>
          <w:p w14:paraId="260AC5FC" w14:textId="77777777" w:rsidR="00B23BD2" w:rsidRPr="0031780C" w:rsidRDefault="00B23BD2" w:rsidP="007870E2"/>
        </w:tc>
      </w:tr>
      <w:tr w:rsidR="00B23BD2" w:rsidRPr="0031780C" w14:paraId="2EEEFAAB" w14:textId="77777777" w:rsidTr="00B23BD2">
        <w:tblPrEx>
          <w:tblLook w:val="04A0" w:firstRow="1" w:lastRow="0" w:firstColumn="1" w:lastColumn="0" w:noHBand="0" w:noVBand="1"/>
        </w:tblPrEx>
        <w:tc>
          <w:tcPr>
            <w:tcW w:w="2395" w:type="dxa"/>
          </w:tcPr>
          <w:p w14:paraId="49FD9CCE" w14:textId="77777777" w:rsidR="00B23BD2" w:rsidRPr="0031780C" w:rsidRDefault="00B23BD2" w:rsidP="007870E2">
            <w:r w:rsidRPr="0031780C">
              <w:t>Relationship with the above</w:t>
            </w:r>
          </w:p>
        </w:tc>
        <w:tc>
          <w:tcPr>
            <w:tcW w:w="7246" w:type="dxa"/>
          </w:tcPr>
          <w:p w14:paraId="21755FF5" w14:textId="77777777" w:rsidR="00B23BD2" w:rsidRPr="0031780C" w:rsidRDefault="00B23BD2" w:rsidP="007870E2"/>
        </w:tc>
      </w:tr>
      <w:tr w:rsidR="00B23BD2" w:rsidRPr="0031780C" w14:paraId="1664BE10" w14:textId="77777777" w:rsidTr="00B23BD2">
        <w:tblPrEx>
          <w:tblLook w:val="04A0" w:firstRow="1" w:lastRow="0" w:firstColumn="1" w:lastColumn="0" w:noHBand="0" w:noVBand="1"/>
        </w:tblPrEx>
        <w:trPr>
          <w:trHeight w:val="1417"/>
        </w:trPr>
        <w:tc>
          <w:tcPr>
            <w:tcW w:w="2395" w:type="dxa"/>
          </w:tcPr>
          <w:p w14:paraId="21134299" w14:textId="77777777" w:rsidR="00B23BD2" w:rsidRPr="0031780C" w:rsidRDefault="00B23BD2" w:rsidP="007870E2">
            <w:r w:rsidRPr="0031780C">
              <w:t>Signature</w:t>
            </w:r>
          </w:p>
          <w:p w14:paraId="7AEE9E34" w14:textId="77777777" w:rsidR="00B23BD2" w:rsidRPr="0031780C" w:rsidRDefault="00B23BD2" w:rsidP="007870E2"/>
        </w:tc>
        <w:tc>
          <w:tcPr>
            <w:tcW w:w="7246" w:type="dxa"/>
          </w:tcPr>
          <w:p w14:paraId="2F381AB1" w14:textId="77777777" w:rsidR="00B23BD2" w:rsidRPr="0031780C" w:rsidRDefault="00B23BD2" w:rsidP="007870E2"/>
        </w:tc>
      </w:tr>
      <w:tr w:rsidR="00B23BD2" w:rsidRPr="0031780C" w14:paraId="3F4EE333" w14:textId="77777777" w:rsidTr="00B23BD2">
        <w:tblPrEx>
          <w:tblLook w:val="04A0" w:firstRow="1" w:lastRow="0" w:firstColumn="1" w:lastColumn="0" w:noHBand="0" w:noVBand="1"/>
        </w:tblPrEx>
        <w:tc>
          <w:tcPr>
            <w:tcW w:w="2395" w:type="dxa"/>
          </w:tcPr>
          <w:p w14:paraId="31DC2369" w14:textId="77777777" w:rsidR="00B23BD2" w:rsidRPr="0031780C" w:rsidRDefault="00B23BD2" w:rsidP="007870E2">
            <w:r w:rsidRPr="0031780C">
              <w:t>Date</w:t>
            </w:r>
          </w:p>
          <w:p w14:paraId="65474471" w14:textId="77777777" w:rsidR="00B23BD2" w:rsidRPr="0031780C" w:rsidRDefault="00B23BD2" w:rsidP="007870E2"/>
        </w:tc>
        <w:tc>
          <w:tcPr>
            <w:tcW w:w="7246" w:type="dxa"/>
          </w:tcPr>
          <w:p w14:paraId="7A197FF5" w14:textId="77777777" w:rsidR="00B23BD2" w:rsidRPr="0031780C" w:rsidRDefault="00B23BD2" w:rsidP="007870E2"/>
        </w:tc>
      </w:tr>
    </w:tbl>
    <w:p w14:paraId="506EE57B" w14:textId="77777777" w:rsidR="006C678C" w:rsidRDefault="006C678C"/>
    <w:sectPr w:rsidR="006C678C" w:rsidSect="002F54B6">
      <w:headerReference w:type="default" r:id="rId15"/>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2A99" w14:textId="77777777" w:rsidR="00077751" w:rsidRDefault="00077751">
      <w:r>
        <w:separator/>
      </w:r>
    </w:p>
  </w:endnote>
  <w:endnote w:type="continuationSeparator" w:id="0">
    <w:p w14:paraId="2277BF2F" w14:textId="77777777" w:rsidR="00077751" w:rsidRDefault="00077751">
      <w:r>
        <w:continuationSeparator/>
      </w:r>
    </w:p>
  </w:endnote>
  <w:endnote w:id="1">
    <w:p w14:paraId="4F9F70CC" w14:textId="77777777" w:rsidR="008D64FC" w:rsidRDefault="008D64FC">
      <w:pPr>
        <w:pStyle w:val="EndnoteText"/>
      </w:pPr>
      <w:r>
        <w:rPr>
          <w:rStyle w:val="EndnoteReference"/>
        </w:rPr>
        <w:endnoteRef/>
      </w:r>
      <w:r>
        <w:t xml:space="preserve"> </w:t>
      </w:r>
      <w:r w:rsidRPr="008D64FC">
        <w:t>This includes employment by a professional body.</w:t>
      </w:r>
    </w:p>
  </w:endnote>
  <w:endnote w:id="2">
    <w:p w14:paraId="32B731D4" w14:textId="77777777" w:rsidR="00364342" w:rsidRPr="00017256" w:rsidRDefault="00364342" w:rsidP="00017256">
      <w:pPr>
        <w:pStyle w:val="EndnoteText"/>
      </w:pPr>
      <w:r w:rsidRPr="00017256">
        <w:rPr>
          <w:rStyle w:val="EndnoteReference"/>
        </w:rPr>
        <w:endnoteRef/>
      </w:r>
      <w:r w:rsidRPr="00017256">
        <w:t xml:space="preserve"> Your declaration of interests </w:t>
      </w:r>
      <w:r w:rsidR="00017256" w:rsidRPr="00017256">
        <w:t>may</w:t>
      </w:r>
      <w:r w:rsidRPr="00017256">
        <w:t xml:space="preserve"> be made public on icaew.com for members of ICAEW Council and ICAEW Board. </w:t>
      </w:r>
    </w:p>
    <w:p w14:paraId="38D9ADBE" w14:textId="7A248562" w:rsidR="00364342" w:rsidRDefault="00364342" w:rsidP="00364342">
      <w:pPr>
        <w:pStyle w:val="EndnoteText"/>
      </w:pPr>
      <w:r w:rsidRPr="00017256">
        <w:t>If you</w:t>
      </w:r>
      <w:r w:rsidR="00B23BD2" w:rsidRPr="00017256">
        <w:t>, or any of the other individuals affected by this declaration</w:t>
      </w:r>
      <w:r w:rsidRPr="00017256">
        <w:t xml:space="preserve"> have any concerns about the publication of your declaration, please contact </w:t>
      </w:r>
      <w:hyperlink r:id="rId1" w:history="1">
        <w:r w:rsidR="00EC686F" w:rsidRPr="008C3FE6">
          <w:rPr>
            <w:rStyle w:val="Hyperlink"/>
            <w:sz w:val="20"/>
          </w:rPr>
          <w:t>governance.office@icaew.com</w:t>
        </w:r>
      </w:hyperlink>
      <w:r w:rsidRPr="00017256">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A7F5"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3DBB0992" w14:textId="77777777" w:rsidTr="00FF1F98">
      <w:tc>
        <w:tcPr>
          <w:tcW w:w="4815" w:type="dxa"/>
          <w:tcBorders>
            <w:top w:val="single" w:sz="4" w:space="0" w:color="E30613" w:themeColor="background2"/>
          </w:tcBorders>
          <w:shd w:val="clear" w:color="auto" w:fill="auto"/>
        </w:tcPr>
        <w:p w14:paraId="4A83AA85" w14:textId="26CB2B36" w:rsidR="00D359CF" w:rsidRPr="00953929" w:rsidRDefault="00D359CF" w:rsidP="004F42AE">
          <w:pPr>
            <w:pStyle w:val="Footer"/>
            <w:rPr>
              <w:b/>
              <w:sz w:val="8"/>
            </w:rPr>
          </w:pPr>
        </w:p>
      </w:tc>
      <w:tc>
        <w:tcPr>
          <w:tcW w:w="4816" w:type="dxa"/>
          <w:tcBorders>
            <w:top w:val="single" w:sz="4" w:space="0" w:color="E30613" w:themeColor="background2"/>
          </w:tcBorders>
          <w:shd w:val="clear" w:color="auto" w:fill="auto"/>
        </w:tcPr>
        <w:p w14:paraId="38319B17" w14:textId="77777777" w:rsidR="00D359CF" w:rsidRPr="00B62098" w:rsidRDefault="00D359CF" w:rsidP="00FF1F98">
          <w:pPr>
            <w:pStyle w:val="Footer"/>
            <w:jc w:val="right"/>
          </w:pPr>
        </w:p>
        <w:p w14:paraId="621794F9"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6C678C">
            <w:rPr>
              <w:noProof/>
            </w:rPr>
            <w:t>4</w:t>
          </w:r>
          <w:r>
            <w:fldChar w:fldCharType="end"/>
          </w:r>
          <w:r>
            <w:t xml:space="preserve"> of </w:t>
          </w:r>
          <w:r w:rsidR="00E14836">
            <w:rPr>
              <w:noProof/>
            </w:rPr>
            <w:fldChar w:fldCharType="begin"/>
          </w:r>
          <w:r w:rsidR="00E14836">
            <w:rPr>
              <w:noProof/>
            </w:rPr>
            <w:instrText xml:space="preserve"> numpages </w:instrText>
          </w:r>
          <w:r w:rsidR="00E14836">
            <w:rPr>
              <w:noProof/>
            </w:rPr>
            <w:fldChar w:fldCharType="separate"/>
          </w:r>
          <w:r w:rsidR="006C678C">
            <w:rPr>
              <w:noProof/>
            </w:rPr>
            <w:t>4</w:t>
          </w:r>
          <w:r w:rsidR="00E14836">
            <w:rPr>
              <w:noProof/>
            </w:rPr>
            <w:fldChar w:fldCharType="end"/>
          </w:r>
        </w:p>
      </w:tc>
    </w:tr>
  </w:tbl>
  <w:p w14:paraId="4B6AFC35" w14:textId="77777777" w:rsidR="00C53111" w:rsidRPr="00B53EF6" w:rsidRDefault="00C53111" w:rsidP="00F75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4CE4"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2A306094" w14:textId="77777777" w:rsidTr="0056655D">
      <w:tc>
        <w:tcPr>
          <w:tcW w:w="4815" w:type="dxa"/>
          <w:tcBorders>
            <w:top w:val="single" w:sz="4" w:space="0" w:color="E30613" w:themeColor="background2"/>
          </w:tcBorders>
          <w:shd w:val="clear" w:color="auto" w:fill="auto"/>
        </w:tcPr>
        <w:p w14:paraId="3803A90F" w14:textId="77777777" w:rsidR="00C53111" w:rsidRPr="00953929" w:rsidRDefault="00C53111" w:rsidP="0056655D">
          <w:pPr>
            <w:pStyle w:val="Footer"/>
            <w:rPr>
              <w:sz w:val="8"/>
            </w:rPr>
          </w:pPr>
        </w:p>
        <w:p w14:paraId="7F79834E" w14:textId="6C7F9581" w:rsidR="00C53111" w:rsidRPr="00953929" w:rsidRDefault="004D0523" w:rsidP="0056655D">
          <w:pPr>
            <w:pStyle w:val="Footer"/>
            <w:rPr>
              <w:b/>
              <w:sz w:val="8"/>
            </w:rPr>
          </w:pPr>
          <w:r>
            <w:rPr>
              <w:noProof/>
            </w:rPr>
            <w:fldChar w:fldCharType="begin"/>
          </w:r>
          <w:r>
            <w:rPr>
              <w:noProof/>
            </w:rPr>
            <w:instrText xml:space="preserve"> FILENAME   \* MERGEFORMAT </w:instrText>
          </w:r>
          <w:r>
            <w:rPr>
              <w:noProof/>
            </w:rPr>
            <w:fldChar w:fldCharType="separate"/>
          </w:r>
          <w:r w:rsidR="003E532A">
            <w:rPr>
              <w:noProof/>
            </w:rPr>
            <w:t>Chair of Council - candidate statement v0.1.docx</w:t>
          </w:r>
          <w:r>
            <w:rPr>
              <w:noProof/>
            </w:rPr>
            <w:fldChar w:fldCharType="end"/>
          </w:r>
        </w:p>
      </w:tc>
      <w:tc>
        <w:tcPr>
          <w:tcW w:w="4816" w:type="dxa"/>
          <w:tcBorders>
            <w:top w:val="single" w:sz="4" w:space="0" w:color="E30613" w:themeColor="background2"/>
          </w:tcBorders>
          <w:shd w:val="clear" w:color="auto" w:fill="auto"/>
        </w:tcPr>
        <w:p w14:paraId="73AF45E3" w14:textId="77777777" w:rsidR="00C53111" w:rsidRPr="00953929" w:rsidRDefault="00C53111" w:rsidP="0056655D">
          <w:pPr>
            <w:pStyle w:val="Footer"/>
            <w:jc w:val="right"/>
            <w:rPr>
              <w:sz w:val="8"/>
            </w:rPr>
          </w:pPr>
        </w:p>
        <w:p w14:paraId="26190DBA"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E14836">
            <w:rPr>
              <w:noProof/>
            </w:rPr>
            <w:fldChar w:fldCharType="begin"/>
          </w:r>
          <w:r w:rsidR="00E14836">
            <w:rPr>
              <w:noProof/>
            </w:rPr>
            <w:instrText xml:space="preserve"> numpages </w:instrText>
          </w:r>
          <w:r w:rsidR="00E14836">
            <w:rPr>
              <w:noProof/>
            </w:rPr>
            <w:fldChar w:fldCharType="separate"/>
          </w:r>
          <w:r w:rsidR="004D0523">
            <w:rPr>
              <w:noProof/>
            </w:rPr>
            <w:t>1</w:t>
          </w:r>
          <w:r w:rsidR="00E14836">
            <w:rPr>
              <w:noProof/>
            </w:rPr>
            <w:fldChar w:fldCharType="end"/>
          </w:r>
        </w:p>
      </w:tc>
    </w:tr>
  </w:tbl>
  <w:p w14:paraId="1CF5D699"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E61C" w14:textId="77777777" w:rsidR="00077751" w:rsidRDefault="00077751">
      <w:r>
        <w:separator/>
      </w:r>
    </w:p>
  </w:footnote>
  <w:footnote w:type="continuationSeparator" w:id="0">
    <w:p w14:paraId="24167B0C" w14:textId="77777777" w:rsidR="00077751" w:rsidRDefault="0007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A169"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00253353" wp14:editId="2E2EAC94">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EF65" w14:textId="77777777" w:rsidR="002765D4" w:rsidRDefault="002765D4" w:rsidP="002765D4">
    <w:pPr>
      <w:pStyle w:val="Heading1"/>
      <w:ind w:right="852"/>
      <w:rPr>
        <w:sz w:val="22"/>
        <w:szCs w:val="14"/>
      </w:rPr>
    </w:pPr>
  </w:p>
  <w:p w14:paraId="4001BB9A" w14:textId="37C9E456" w:rsidR="006E3BC3" w:rsidRPr="002765D4" w:rsidRDefault="002765D4" w:rsidP="007D1066">
    <w:pPr>
      <w:pStyle w:val="Heading1"/>
      <w:ind w:right="852"/>
      <w:rPr>
        <w:sz w:val="22"/>
        <w:szCs w:val="14"/>
      </w:rPr>
    </w:pPr>
    <w:r w:rsidRPr="002765D4">
      <w:rPr>
        <w:sz w:val="22"/>
        <w:szCs w:val="14"/>
      </w:rPr>
      <w:t>Declaration of interests which are relevant to the business of ICAEW</w:t>
    </w:r>
    <w:r>
      <w:rPr>
        <w:sz w:val="22"/>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1CB571A2"/>
    <w:multiLevelType w:val="hybridMultilevel"/>
    <w:tmpl w:val="2784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5F261256"/>
    <w:multiLevelType w:val="hybridMultilevel"/>
    <w:tmpl w:val="31CE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66D414EE"/>
    <w:multiLevelType w:val="multilevel"/>
    <w:tmpl w:val="2BE094B4"/>
    <w:numStyleLink w:val="Bulletpoints"/>
  </w:abstractNum>
  <w:abstractNum w:abstractNumId="22" w15:restartNumberingAfterBreak="0">
    <w:nsid w:val="6B771365"/>
    <w:multiLevelType w:val="hybridMultilevel"/>
    <w:tmpl w:val="9EC6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FB6BC0"/>
    <w:multiLevelType w:val="hybridMultilevel"/>
    <w:tmpl w:val="DB1A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1114692">
    <w:abstractNumId w:val="16"/>
  </w:num>
  <w:num w:numId="2" w16cid:durableId="1838113374">
    <w:abstractNumId w:val="10"/>
  </w:num>
  <w:num w:numId="3" w16cid:durableId="1636257028">
    <w:abstractNumId w:val="25"/>
  </w:num>
  <w:num w:numId="4" w16cid:durableId="129326976">
    <w:abstractNumId w:val="20"/>
  </w:num>
  <w:num w:numId="5" w16cid:durableId="261493411">
    <w:abstractNumId w:val="15"/>
  </w:num>
  <w:num w:numId="6" w16cid:durableId="487209987">
    <w:abstractNumId w:val="18"/>
  </w:num>
  <w:num w:numId="7" w16cid:durableId="1207134620">
    <w:abstractNumId w:val="11"/>
  </w:num>
  <w:num w:numId="8" w16cid:durableId="660936609">
    <w:abstractNumId w:val="8"/>
  </w:num>
  <w:num w:numId="9" w16cid:durableId="1824934073">
    <w:abstractNumId w:val="24"/>
  </w:num>
  <w:num w:numId="10" w16cid:durableId="615142187">
    <w:abstractNumId w:val="13"/>
  </w:num>
  <w:num w:numId="11" w16cid:durableId="388312180">
    <w:abstractNumId w:val="21"/>
  </w:num>
  <w:num w:numId="12" w16cid:durableId="2000574046">
    <w:abstractNumId w:val="3"/>
  </w:num>
  <w:num w:numId="13" w16cid:durableId="1716734625">
    <w:abstractNumId w:val="2"/>
  </w:num>
  <w:num w:numId="14" w16cid:durableId="1955861177">
    <w:abstractNumId w:val="9"/>
  </w:num>
  <w:num w:numId="15" w16cid:durableId="752287813">
    <w:abstractNumId w:val="7"/>
  </w:num>
  <w:num w:numId="16" w16cid:durableId="76486155">
    <w:abstractNumId w:val="9"/>
  </w:num>
  <w:num w:numId="17" w16cid:durableId="80227603">
    <w:abstractNumId w:val="7"/>
  </w:num>
  <w:num w:numId="18" w16cid:durableId="310673169">
    <w:abstractNumId w:val="24"/>
  </w:num>
  <w:num w:numId="19" w16cid:durableId="937912522">
    <w:abstractNumId w:val="3"/>
  </w:num>
  <w:num w:numId="20" w16cid:durableId="725836365">
    <w:abstractNumId w:val="2"/>
  </w:num>
  <w:num w:numId="21" w16cid:durableId="2021883833">
    <w:abstractNumId w:val="12"/>
  </w:num>
  <w:num w:numId="22" w16cid:durableId="942542163">
    <w:abstractNumId w:val="6"/>
  </w:num>
  <w:num w:numId="23" w16cid:durableId="1784031248">
    <w:abstractNumId w:val="5"/>
  </w:num>
  <w:num w:numId="24" w16cid:durableId="1795828827">
    <w:abstractNumId w:val="4"/>
  </w:num>
  <w:num w:numId="25" w16cid:durableId="1536311281">
    <w:abstractNumId w:val="1"/>
  </w:num>
  <w:num w:numId="26" w16cid:durableId="1519077506">
    <w:abstractNumId w:val="0"/>
  </w:num>
  <w:num w:numId="27" w16cid:durableId="877160909">
    <w:abstractNumId w:val="17"/>
  </w:num>
  <w:num w:numId="28" w16cid:durableId="16085119">
    <w:abstractNumId w:val="17"/>
  </w:num>
  <w:num w:numId="29" w16cid:durableId="1784109538">
    <w:abstractNumId w:val="6"/>
  </w:num>
  <w:num w:numId="30" w16cid:durableId="119151459">
    <w:abstractNumId w:val="24"/>
  </w:num>
  <w:num w:numId="31" w16cid:durableId="1103575585">
    <w:abstractNumId w:val="24"/>
  </w:num>
  <w:num w:numId="32" w16cid:durableId="1495609777">
    <w:abstractNumId w:val="24"/>
  </w:num>
  <w:num w:numId="33" w16cid:durableId="1699693727">
    <w:abstractNumId w:val="17"/>
  </w:num>
  <w:num w:numId="34" w16cid:durableId="1539387830">
    <w:abstractNumId w:val="13"/>
  </w:num>
  <w:num w:numId="35" w16cid:durableId="1059134253">
    <w:abstractNumId w:val="12"/>
  </w:num>
  <w:num w:numId="36" w16cid:durableId="833688746">
    <w:abstractNumId w:val="12"/>
  </w:num>
  <w:num w:numId="37" w16cid:durableId="1921910302">
    <w:abstractNumId w:val="12"/>
  </w:num>
  <w:num w:numId="38" w16cid:durableId="828711358">
    <w:abstractNumId w:val="24"/>
  </w:num>
  <w:num w:numId="39" w16cid:durableId="2017616104">
    <w:abstractNumId w:val="24"/>
  </w:num>
  <w:num w:numId="40" w16cid:durableId="592007735">
    <w:abstractNumId w:val="24"/>
  </w:num>
  <w:num w:numId="41" w16cid:durableId="970982232">
    <w:abstractNumId w:val="22"/>
  </w:num>
  <w:num w:numId="42" w16cid:durableId="1661080194">
    <w:abstractNumId w:val="23"/>
  </w:num>
  <w:num w:numId="43" w16cid:durableId="417336239">
    <w:abstractNumId w:val="14"/>
  </w:num>
  <w:num w:numId="44" w16cid:durableId="1255239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23"/>
    <w:rsid w:val="00011714"/>
    <w:rsid w:val="00017256"/>
    <w:rsid w:val="0002207F"/>
    <w:rsid w:val="00022A49"/>
    <w:rsid w:val="00036B83"/>
    <w:rsid w:val="00037A75"/>
    <w:rsid w:val="0004441E"/>
    <w:rsid w:val="00044F2A"/>
    <w:rsid w:val="000451D9"/>
    <w:rsid w:val="00046265"/>
    <w:rsid w:val="00046840"/>
    <w:rsid w:val="00047ED5"/>
    <w:rsid w:val="000528E4"/>
    <w:rsid w:val="00055FB2"/>
    <w:rsid w:val="00060785"/>
    <w:rsid w:val="000665A5"/>
    <w:rsid w:val="00077751"/>
    <w:rsid w:val="00096107"/>
    <w:rsid w:val="00096FC2"/>
    <w:rsid w:val="000A6655"/>
    <w:rsid w:val="000C5154"/>
    <w:rsid w:val="000D353A"/>
    <w:rsid w:val="000E21C5"/>
    <w:rsid w:val="000E738D"/>
    <w:rsid w:val="00100726"/>
    <w:rsid w:val="0012197D"/>
    <w:rsid w:val="00121C59"/>
    <w:rsid w:val="00122D1C"/>
    <w:rsid w:val="00125AF8"/>
    <w:rsid w:val="00127032"/>
    <w:rsid w:val="00131D9D"/>
    <w:rsid w:val="00135EF5"/>
    <w:rsid w:val="00142C7B"/>
    <w:rsid w:val="0014394F"/>
    <w:rsid w:val="00170447"/>
    <w:rsid w:val="001859E0"/>
    <w:rsid w:val="00191962"/>
    <w:rsid w:val="00195407"/>
    <w:rsid w:val="00196302"/>
    <w:rsid w:val="001A3DD0"/>
    <w:rsid w:val="001A45F5"/>
    <w:rsid w:val="001A6D7B"/>
    <w:rsid w:val="001B1995"/>
    <w:rsid w:val="001B381C"/>
    <w:rsid w:val="001D16DD"/>
    <w:rsid w:val="001D4A17"/>
    <w:rsid w:val="001F0156"/>
    <w:rsid w:val="001F5789"/>
    <w:rsid w:val="002043BD"/>
    <w:rsid w:val="002072F5"/>
    <w:rsid w:val="00226F21"/>
    <w:rsid w:val="00231332"/>
    <w:rsid w:val="0023202B"/>
    <w:rsid w:val="00262519"/>
    <w:rsid w:val="00264B89"/>
    <w:rsid w:val="00266693"/>
    <w:rsid w:val="002673B6"/>
    <w:rsid w:val="00270CC3"/>
    <w:rsid w:val="00274DF6"/>
    <w:rsid w:val="002765D4"/>
    <w:rsid w:val="0028766C"/>
    <w:rsid w:val="00287BD5"/>
    <w:rsid w:val="002B1CDD"/>
    <w:rsid w:val="002B3ACC"/>
    <w:rsid w:val="002B72FC"/>
    <w:rsid w:val="002C4230"/>
    <w:rsid w:val="002C6D24"/>
    <w:rsid w:val="002D77F5"/>
    <w:rsid w:val="002F54B6"/>
    <w:rsid w:val="002F5930"/>
    <w:rsid w:val="00301A7F"/>
    <w:rsid w:val="0031780C"/>
    <w:rsid w:val="00317EAF"/>
    <w:rsid w:val="00322535"/>
    <w:rsid w:val="00344D0F"/>
    <w:rsid w:val="00351EE2"/>
    <w:rsid w:val="00364342"/>
    <w:rsid w:val="00371A42"/>
    <w:rsid w:val="003756B5"/>
    <w:rsid w:val="00375790"/>
    <w:rsid w:val="00380268"/>
    <w:rsid w:val="00385584"/>
    <w:rsid w:val="0039400A"/>
    <w:rsid w:val="003B183E"/>
    <w:rsid w:val="003C4D3E"/>
    <w:rsid w:val="003D27B7"/>
    <w:rsid w:val="003E2BE0"/>
    <w:rsid w:val="003E532A"/>
    <w:rsid w:val="003F733A"/>
    <w:rsid w:val="004077FD"/>
    <w:rsid w:val="0042424F"/>
    <w:rsid w:val="00430E4E"/>
    <w:rsid w:val="00443D8F"/>
    <w:rsid w:val="00455DE7"/>
    <w:rsid w:val="0046063C"/>
    <w:rsid w:val="0046302A"/>
    <w:rsid w:val="004633EB"/>
    <w:rsid w:val="00481A0C"/>
    <w:rsid w:val="0049477C"/>
    <w:rsid w:val="004A1434"/>
    <w:rsid w:val="004A1D70"/>
    <w:rsid w:val="004A452F"/>
    <w:rsid w:val="004A5AA0"/>
    <w:rsid w:val="004B3764"/>
    <w:rsid w:val="004C59F1"/>
    <w:rsid w:val="004D0523"/>
    <w:rsid w:val="004D30D6"/>
    <w:rsid w:val="004E0E67"/>
    <w:rsid w:val="004F2309"/>
    <w:rsid w:val="004F41DD"/>
    <w:rsid w:val="004F42AE"/>
    <w:rsid w:val="004F799E"/>
    <w:rsid w:val="00501458"/>
    <w:rsid w:val="005105E7"/>
    <w:rsid w:val="005145B7"/>
    <w:rsid w:val="0052510B"/>
    <w:rsid w:val="005279C7"/>
    <w:rsid w:val="005459E1"/>
    <w:rsid w:val="0054793D"/>
    <w:rsid w:val="005617A0"/>
    <w:rsid w:val="005630D6"/>
    <w:rsid w:val="0057083A"/>
    <w:rsid w:val="005806CD"/>
    <w:rsid w:val="005A7E6A"/>
    <w:rsid w:val="005C0AF5"/>
    <w:rsid w:val="005D2263"/>
    <w:rsid w:val="005E2C23"/>
    <w:rsid w:val="005E76A8"/>
    <w:rsid w:val="00600C1C"/>
    <w:rsid w:val="00602D54"/>
    <w:rsid w:val="00635029"/>
    <w:rsid w:val="006547A7"/>
    <w:rsid w:val="0065540F"/>
    <w:rsid w:val="006669C4"/>
    <w:rsid w:val="00692D4B"/>
    <w:rsid w:val="00696621"/>
    <w:rsid w:val="006A6639"/>
    <w:rsid w:val="006B02DC"/>
    <w:rsid w:val="006C36DB"/>
    <w:rsid w:val="006C678C"/>
    <w:rsid w:val="006D3ED7"/>
    <w:rsid w:val="006E3BC3"/>
    <w:rsid w:val="006F1F36"/>
    <w:rsid w:val="006F6EF8"/>
    <w:rsid w:val="00706FD2"/>
    <w:rsid w:val="0071090F"/>
    <w:rsid w:val="00711119"/>
    <w:rsid w:val="007252B9"/>
    <w:rsid w:val="0074312F"/>
    <w:rsid w:val="00772BFB"/>
    <w:rsid w:val="0078102E"/>
    <w:rsid w:val="007869A1"/>
    <w:rsid w:val="007B37DD"/>
    <w:rsid w:val="007C7F52"/>
    <w:rsid w:val="007D02FF"/>
    <w:rsid w:val="007D1066"/>
    <w:rsid w:val="007D5BEC"/>
    <w:rsid w:val="00814B30"/>
    <w:rsid w:val="0082693A"/>
    <w:rsid w:val="00835B22"/>
    <w:rsid w:val="00841528"/>
    <w:rsid w:val="0086003C"/>
    <w:rsid w:val="0086056D"/>
    <w:rsid w:val="00862066"/>
    <w:rsid w:val="00877929"/>
    <w:rsid w:val="00880DF2"/>
    <w:rsid w:val="00894D88"/>
    <w:rsid w:val="008A1C99"/>
    <w:rsid w:val="008D189F"/>
    <w:rsid w:val="008D21EA"/>
    <w:rsid w:val="008D252D"/>
    <w:rsid w:val="008D64FC"/>
    <w:rsid w:val="008D6BDF"/>
    <w:rsid w:val="008D7527"/>
    <w:rsid w:val="008E0C43"/>
    <w:rsid w:val="008E72F4"/>
    <w:rsid w:val="009437B1"/>
    <w:rsid w:val="009454AA"/>
    <w:rsid w:val="00946C98"/>
    <w:rsid w:val="009533A0"/>
    <w:rsid w:val="009651CE"/>
    <w:rsid w:val="00965ADD"/>
    <w:rsid w:val="0096735F"/>
    <w:rsid w:val="00967411"/>
    <w:rsid w:val="009759B7"/>
    <w:rsid w:val="00977180"/>
    <w:rsid w:val="0098049C"/>
    <w:rsid w:val="00985D55"/>
    <w:rsid w:val="009865F8"/>
    <w:rsid w:val="00994736"/>
    <w:rsid w:val="009969D1"/>
    <w:rsid w:val="009C40A5"/>
    <w:rsid w:val="009D0157"/>
    <w:rsid w:val="009D0454"/>
    <w:rsid w:val="009D4FC8"/>
    <w:rsid w:val="009F1613"/>
    <w:rsid w:val="009F7766"/>
    <w:rsid w:val="00A0012D"/>
    <w:rsid w:val="00A1185D"/>
    <w:rsid w:val="00A13645"/>
    <w:rsid w:val="00A428AC"/>
    <w:rsid w:val="00A45A49"/>
    <w:rsid w:val="00A574DD"/>
    <w:rsid w:val="00A57C9F"/>
    <w:rsid w:val="00A7500C"/>
    <w:rsid w:val="00A76FF2"/>
    <w:rsid w:val="00A814AF"/>
    <w:rsid w:val="00A828F0"/>
    <w:rsid w:val="00A95004"/>
    <w:rsid w:val="00A95355"/>
    <w:rsid w:val="00A96947"/>
    <w:rsid w:val="00AB4D8B"/>
    <w:rsid w:val="00AD7CD1"/>
    <w:rsid w:val="00AF4A0D"/>
    <w:rsid w:val="00B03BD7"/>
    <w:rsid w:val="00B1488D"/>
    <w:rsid w:val="00B22F3D"/>
    <w:rsid w:val="00B23BD2"/>
    <w:rsid w:val="00B2678F"/>
    <w:rsid w:val="00B446CF"/>
    <w:rsid w:val="00B53EF6"/>
    <w:rsid w:val="00B60C4C"/>
    <w:rsid w:val="00B84DB6"/>
    <w:rsid w:val="00B920DE"/>
    <w:rsid w:val="00B95797"/>
    <w:rsid w:val="00BB1AD3"/>
    <w:rsid w:val="00BC00B3"/>
    <w:rsid w:val="00BC303F"/>
    <w:rsid w:val="00BC3EAD"/>
    <w:rsid w:val="00BC6247"/>
    <w:rsid w:val="00BE2461"/>
    <w:rsid w:val="00BE639E"/>
    <w:rsid w:val="00BE6A6B"/>
    <w:rsid w:val="00BF77C3"/>
    <w:rsid w:val="00C01E89"/>
    <w:rsid w:val="00C04351"/>
    <w:rsid w:val="00C11997"/>
    <w:rsid w:val="00C2133B"/>
    <w:rsid w:val="00C225B9"/>
    <w:rsid w:val="00C24234"/>
    <w:rsid w:val="00C2430D"/>
    <w:rsid w:val="00C25266"/>
    <w:rsid w:val="00C429B4"/>
    <w:rsid w:val="00C44E9A"/>
    <w:rsid w:val="00C53111"/>
    <w:rsid w:val="00C55667"/>
    <w:rsid w:val="00C64680"/>
    <w:rsid w:val="00C7048D"/>
    <w:rsid w:val="00C837C3"/>
    <w:rsid w:val="00C844B1"/>
    <w:rsid w:val="00C86A62"/>
    <w:rsid w:val="00C87E8D"/>
    <w:rsid w:val="00C90AC1"/>
    <w:rsid w:val="00C93B9C"/>
    <w:rsid w:val="00C94D19"/>
    <w:rsid w:val="00CA77F5"/>
    <w:rsid w:val="00CB7306"/>
    <w:rsid w:val="00CD5131"/>
    <w:rsid w:val="00D0057B"/>
    <w:rsid w:val="00D10BD3"/>
    <w:rsid w:val="00D2425D"/>
    <w:rsid w:val="00D353D0"/>
    <w:rsid w:val="00D359CF"/>
    <w:rsid w:val="00D45535"/>
    <w:rsid w:val="00D53A76"/>
    <w:rsid w:val="00D53BE4"/>
    <w:rsid w:val="00D57961"/>
    <w:rsid w:val="00D60020"/>
    <w:rsid w:val="00D90AEE"/>
    <w:rsid w:val="00D94457"/>
    <w:rsid w:val="00DD5301"/>
    <w:rsid w:val="00E13980"/>
    <w:rsid w:val="00E14836"/>
    <w:rsid w:val="00E447FC"/>
    <w:rsid w:val="00E60A96"/>
    <w:rsid w:val="00E951EB"/>
    <w:rsid w:val="00EA6075"/>
    <w:rsid w:val="00EA70F4"/>
    <w:rsid w:val="00EA78CC"/>
    <w:rsid w:val="00EC3DD7"/>
    <w:rsid w:val="00EC4B79"/>
    <w:rsid w:val="00EC686F"/>
    <w:rsid w:val="00ED3D13"/>
    <w:rsid w:val="00EE2126"/>
    <w:rsid w:val="00EE6B2C"/>
    <w:rsid w:val="00EF421E"/>
    <w:rsid w:val="00EF7C74"/>
    <w:rsid w:val="00F019A3"/>
    <w:rsid w:val="00F1102D"/>
    <w:rsid w:val="00F238CD"/>
    <w:rsid w:val="00F30E8F"/>
    <w:rsid w:val="00F4732A"/>
    <w:rsid w:val="00F51095"/>
    <w:rsid w:val="00F53892"/>
    <w:rsid w:val="00F54C5E"/>
    <w:rsid w:val="00F62244"/>
    <w:rsid w:val="00F75D71"/>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99A7"/>
  <w15:docId w15:val="{338D6AB2-C7C4-4133-ADF4-E4DA5BAD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BodyText2">
    <w:name w:val="Body Text 2"/>
    <w:basedOn w:val="Normal"/>
    <w:link w:val="BodyText2Char"/>
    <w:semiHidden/>
    <w:unhideWhenUsed/>
    <w:rsid w:val="004D0523"/>
    <w:pPr>
      <w:spacing w:after="120" w:line="480" w:lineRule="auto"/>
    </w:pPr>
  </w:style>
  <w:style w:type="character" w:customStyle="1" w:styleId="BodyText2Char">
    <w:name w:val="Body Text 2 Char"/>
    <w:basedOn w:val="DefaultParagraphFont"/>
    <w:link w:val="BodyText2"/>
    <w:semiHidden/>
    <w:rsid w:val="004D0523"/>
    <w:rPr>
      <w:rFonts w:ascii="Arial" w:hAnsi="Arial"/>
      <w:sz w:val="22"/>
      <w:szCs w:val="22"/>
    </w:rPr>
  </w:style>
  <w:style w:type="paragraph" w:styleId="ListParagraph">
    <w:name w:val="List Paragraph"/>
    <w:basedOn w:val="Normal"/>
    <w:uiPriority w:val="34"/>
    <w:qFormat/>
    <w:rsid w:val="004D0523"/>
    <w:pPr>
      <w:spacing w:line="240" w:lineRule="auto"/>
      <w:ind w:left="720"/>
      <w:contextualSpacing/>
    </w:pPr>
    <w:rPr>
      <w:rFonts w:cs="Arial"/>
    </w:rPr>
  </w:style>
  <w:style w:type="paragraph" w:styleId="EndnoteText">
    <w:name w:val="endnote text"/>
    <w:basedOn w:val="Normal"/>
    <w:link w:val="EndnoteTextChar"/>
    <w:semiHidden/>
    <w:unhideWhenUsed/>
    <w:rsid w:val="00364342"/>
    <w:pPr>
      <w:spacing w:line="240" w:lineRule="auto"/>
    </w:pPr>
    <w:rPr>
      <w:sz w:val="20"/>
      <w:szCs w:val="20"/>
    </w:rPr>
  </w:style>
  <w:style w:type="character" w:customStyle="1" w:styleId="EndnoteTextChar">
    <w:name w:val="Endnote Text Char"/>
    <w:basedOn w:val="DefaultParagraphFont"/>
    <w:link w:val="EndnoteText"/>
    <w:semiHidden/>
    <w:rsid w:val="00364342"/>
    <w:rPr>
      <w:rFonts w:ascii="Arial" w:hAnsi="Arial"/>
    </w:rPr>
  </w:style>
  <w:style w:type="character" w:styleId="EndnoteReference">
    <w:name w:val="endnote reference"/>
    <w:basedOn w:val="DefaultParagraphFont"/>
    <w:semiHidden/>
    <w:unhideWhenUsed/>
    <w:rsid w:val="00364342"/>
    <w:rPr>
      <w:vertAlign w:val="superscript"/>
    </w:rPr>
  </w:style>
  <w:style w:type="paragraph" w:styleId="FootnoteText">
    <w:name w:val="footnote text"/>
    <w:basedOn w:val="Normal"/>
    <w:link w:val="FootnoteTextChar"/>
    <w:semiHidden/>
    <w:unhideWhenUsed/>
    <w:rsid w:val="008D64FC"/>
    <w:pPr>
      <w:spacing w:line="240" w:lineRule="auto"/>
    </w:pPr>
    <w:rPr>
      <w:sz w:val="20"/>
      <w:szCs w:val="20"/>
    </w:rPr>
  </w:style>
  <w:style w:type="character" w:customStyle="1" w:styleId="FootnoteTextChar">
    <w:name w:val="Footnote Text Char"/>
    <w:basedOn w:val="DefaultParagraphFont"/>
    <w:link w:val="FootnoteText"/>
    <w:semiHidden/>
    <w:rsid w:val="008D64FC"/>
    <w:rPr>
      <w:rFonts w:ascii="Arial" w:hAnsi="Arial"/>
    </w:rPr>
  </w:style>
  <w:style w:type="character" w:styleId="FootnoteReference">
    <w:name w:val="footnote reference"/>
    <w:basedOn w:val="DefaultParagraphFont"/>
    <w:semiHidden/>
    <w:unhideWhenUsed/>
    <w:rsid w:val="008D64FC"/>
    <w:rPr>
      <w:vertAlign w:val="superscript"/>
    </w:rPr>
  </w:style>
  <w:style w:type="character" w:styleId="UnresolvedMention">
    <w:name w:val="Unresolved Mention"/>
    <w:basedOn w:val="DefaultParagraphFont"/>
    <w:uiPriority w:val="99"/>
    <w:semiHidden/>
    <w:unhideWhenUsed/>
    <w:rsid w:val="006B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aew.com/councilel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vernance.office@icaew.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ance.office@icaew.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overnance.office@icaew.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mailto:governance.office@icae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903D-072D-47B5-BCE2-561C2F05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13</TotalTime>
  <Pages>4</Pages>
  <Words>658</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Alison Stokes</dc:creator>
  <cp:lastModifiedBy>Catherine Taiwo</cp:lastModifiedBy>
  <cp:revision>4</cp:revision>
  <cp:lastPrinted>2024-03-19T10:56:00Z</cp:lastPrinted>
  <dcterms:created xsi:type="dcterms:W3CDTF">2025-02-20T14:16:00Z</dcterms:created>
  <dcterms:modified xsi:type="dcterms:W3CDTF">2025-03-18T14:00:00Z</dcterms:modified>
</cp:coreProperties>
</file>